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86BD" w14:textId="2E6493A5" w:rsidR="00C42733" w:rsidRPr="003B0C40" w:rsidRDefault="004F147B">
      <w:r>
        <w:rPr>
          <w:noProof/>
        </w:rPr>
        <w:t xml:space="preserve">                                                                </w:t>
      </w:r>
      <w:r>
        <w:rPr>
          <w:noProof/>
        </w:rPr>
        <w:drawing>
          <wp:inline distT="0" distB="0" distL="0" distR="0" wp14:anchorId="6A684B89" wp14:editId="3E26C0AE">
            <wp:extent cx="1812475"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2872" cy="1266389"/>
                    </a:xfrm>
                    <a:prstGeom prst="rect">
                      <a:avLst/>
                    </a:prstGeom>
                    <a:noFill/>
                    <a:ln>
                      <a:noFill/>
                    </a:ln>
                  </pic:spPr>
                </pic:pic>
              </a:graphicData>
            </a:graphic>
          </wp:inline>
        </w:drawing>
      </w:r>
      <w:r>
        <w:t xml:space="preserve">          </w:t>
      </w:r>
    </w:p>
    <w:p w14:paraId="0AFFE5E4" w14:textId="5CBCA6C5" w:rsidR="00504E53" w:rsidRPr="00532E56" w:rsidRDefault="00B96691">
      <w:pPr>
        <w:rPr>
          <w:sz w:val="20"/>
          <w:szCs w:val="20"/>
        </w:rPr>
      </w:pPr>
      <w:r>
        <w:rPr>
          <w:sz w:val="20"/>
          <w:szCs w:val="20"/>
        </w:rPr>
        <w:t>30</w:t>
      </w:r>
      <w:r w:rsidR="00C55131">
        <w:rPr>
          <w:sz w:val="20"/>
          <w:szCs w:val="20"/>
        </w:rPr>
        <w:t xml:space="preserve"> July 2023</w:t>
      </w:r>
    </w:p>
    <w:p w14:paraId="01C4F6AE" w14:textId="303D8DB1" w:rsidR="00C55131" w:rsidRDefault="00C71E7E" w:rsidP="00C55131">
      <w:pPr>
        <w:rPr>
          <w:sz w:val="20"/>
          <w:szCs w:val="20"/>
        </w:rPr>
      </w:pPr>
      <w:r w:rsidRPr="00532E56">
        <w:rPr>
          <w:sz w:val="20"/>
          <w:szCs w:val="20"/>
        </w:rPr>
        <w:t xml:space="preserve">PARK HARBOR </w:t>
      </w:r>
      <w:r w:rsidR="00083638">
        <w:rPr>
          <w:sz w:val="20"/>
          <w:szCs w:val="20"/>
        </w:rPr>
        <w:t xml:space="preserve">POA BOARD OF DIRECTORS MEETING </w:t>
      </w:r>
      <w:r w:rsidR="00736895">
        <w:rPr>
          <w:sz w:val="20"/>
          <w:szCs w:val="20"/>
        </w:rPr>
        <w:t>MINUTES</w:t>
      </w:r>
    </w:p>
    <w:p w14:paraId="05A83D23" w14:textId="77777777" w:rsidR="00B06B22" w:rsidRDefault="00B06B22" w:rsidP="00C55131">
      <w:pPr>
        <w:rPr>
          <w:sz w:val="20"/>
          <w:szCs w:val="20"/>
        </w:rPr>
      </w:pPr>
    </w:p>
    <w:p w14:paraId="11659FCC" w14:textId="4916F630" w:rsidR="00C55131" w:rsidRDefault="00B96691" w:rsidP="00C55131">
      <w:pPr>
        <w:rPr>
          <w:sz w:val="20"/>
          <w:szCs w:val="20"/>
        </w:rPr>
      </w:pPr>
      <w:r>
        <w:rPr>
          <w:sz w:val="20"/>
          <w:szCs w:val="20"/>
        </w:rPr>
        <w:t>Dan Prather</w:t>
      </w:r>
      <w:r w:rsidR="00736895">
        <w:rPr>
          <w:sz w:val="20"/>
          <w:szCs w:val="20"/>
        </w:rPr>
        <w:t xml:space="preserve"> called the meeting to order at </w:t>
      </w:r>
      <w:r>
        <w:rPr>
          <w:sz w:val="20"/>
          <w:szCs w:val="20"/>
        </w:rPr>
        <w:t>4:35</w:t>
      </w:r>
      <w:r w:rsidR="00736895">
        <w:rPr>
          <w:sz w:val="20"/>
          <w:szCs w:val="20"/>
        </w:rPr>
        <w:t>PM</w:t>
      </w:r>
      <w:r w:rsidR="00732113">
        <w:rPr>
          <w:sz w:val="20"/>
          <w:szCs w:val="20"/>
        </w:rPr>
        <w:t>.</w:t>
      </w:r>
    </w:p>
    <w:p w14:paraId="1D73E7D8" w14:textId="4996F7CD" w:rsidR="00C55131" w:rsidRDefault="00736895" w:rsidP="00C55131">
      <w:pPr>
        <w:rPr>
          <w:sz w:val="20"/>
          <w:szCs w:val="20"/>
        </w:rPr>
      </w:pPr>
      <w:r>
        <w:rPr>
          <w:sz w:val="20"/>
          <w:szCs w:val="20"/>
        </w:rPr>
        <w:t xml:space="preserve">Directors present were: Charlene Mason, Roddy Cummins, Randy Delana, David Gould, </w:t>
      </w:r>
      <w:r w:rsidR="00B06B22">
        <w:rPr>
          <w:sz w:val="20"/>
          <w:szCs w:val="20"/>
        </w:rPr>
        <w:t xml:space="preserve">and </w:t>
      </w:r>
      <w:r>
        <w:rPr>
          <w:sz w:val="20"/>
          <w:szCs w:val="20"/>
        </w:rPr>
        <w:t xml:space="preserve">Eddie Miller. </w:t>
      </w:r>
    </w:p>
    <w:p w14:paraId="3452B122" w14:textId="10EF7CB0" w:rsidR="00C55131" w:rsidRDefault="00736895" w:rsidP="00C55131">
      <w:pPr>
        <w:rPr>
          <w:sz w:val="20"/>
          <w:szCs w:val="20"/>
        </w:rPr>
      </w:pPr>
      <w:r>
        <w:rPr>
          <w:sz w:val="20"/>
          <w:szCs w:val="20"/>
        </w:rPr>
        <w:t xml:space="preserve">The </w:t>
      </w:r>
      <w:r w:rsidR="00F52F22">
        <w:rPr>
          <w:sz w:val="20"/>
          <w:szCs w:val="20"/>
        </w:rPr>
        <w:t>B</w:t>
      </w:r>
      <w:r>
        <w:rPr>
          <w:sz w:val="20"/>
          <w:szCs w:val="20"/>
        </w:rPr>
        <w:t xml:space="preserve">oard unanimously approved the </w:t>
      </w:r>
      <w:r w:rsidR="00B96691">
        <w:rPr>
          <w:sz w:val="20"/>
          <w:szCs w:val="20"/>
        </w:rPr>
        <w:t>7</w:t>
      </w:r>
      <w:r w:rsidR="00C55131">
        <w:rPr>
          <w:sz w:val="20"/>
          <w:szCs w:val="20"/>
        </w:rPr>
        <w:t>.23.23 Board meeting</w:t>
      </w:r>
      <w:r>
        <w:rPr>
          <w:sz w:val="20"/>
          <w:szCs w:val="20"/>
        </w:rPr>
        <w:t xml:space="preserve"> minutes</w:t>
      </w:r>
      <w:r w:rsidR="00732113">
        <w:rPr>
          <w:sz w:val="20"/>
          <w:szCs w:val="20"/>
        </w:rPr>
        <w:t>.</w:t>
      </w:r>
    </w:p>
    <w:p w14:paraId="74E25560" w14:textId="4E8F18F8" w:rsidR="00736895" w:rsidRDefault="00B96691" w:rsidP="00C55131">
      <w:pPr>
        <w:rPr>
          <w:sz w:val="20"/>
          <w:szCs w:val="20"/>
        </w:rPr>
      </w:pPr>
      <w:r>
        <w:rPr>
          <w:sz w:val="20"/>
          <w:szCs w:val="20"/>
        </w:rPr>
        <w:t>Eddie gave a summary of an idea that protected the front fence along the County Road from being cut by future property owners.  The Board gave Eddie approval to speak with Chris Nichols regarding language to that effect which will be included in the 6</w:t>
      </w:r>
      <w:r w:rsidRPr="00B96691">
        <w:rPr>
          <w:sz w:val="20"/>
          <w:szCs w:val="20"/>
          <w:vertAlign w:val="superscript"/>
        </w:rPr>
        <w:t>th</w:t>
      </w:r>
      <w:r>
        <w:rPr>
          <w:sz w:val="20"/>
          <w:szCs w:val="20"/>
        </w:rPr>
        <w:t xml:space="preserve"> Amended and Restated CCRs</w:t>
      </w:r>
      <w:r w:rsidR="00732113">
        <w:rPr>
          <w:sz w:val="20"/>
          <w:szCs w:val="20"/>
        </w:rPr>
        <w:t>.</w:t>
      </w:r>
    </w:p>
    <w:p w14:paraId="3341D5AA" w14:textId="62BDC24D" w:rsidR="00B96691" w:rsidRDefault="00B96691" w:rsidP="00C55131">
      <w:pPr>
        <w:rPr>
          <w:sz w:val="20"/>
          <w:szCs w:val="20"/>
        </w:rPr>
      </w:pPr>
      <w:r>
        <w:rPr>
          <w:sz w:val="20"/>
          <w:szCs w:val="20"/>
        </w:rPr>
        <w:t>Roddy presented the Membership Dues and Road Fund Assessment work sheets that supported increases for both assessments</w:t>
      </w:r>
      <w:r w:rsidR="00732113">
        <w:rPr>
          <w:sz w:val="20"/>
          <w:szCs w:val="20"/>
        </w:rPr>
        <w:t>.</w:t>
      </w:r>
    </w:p>
    <w:p w14:paraId="6CCD60CB" w14:textId="24D3E681" w:rsidR="00720F7F" w:rsidRDefault="00B96691" w:rsidP="00C55131">
      <w:pPr>
        <w:rPr>
          <w:sz w:val="20"/>
          <w:szCs w:val="20"/>
        </w:rPr>
      </w:pPr>
      <w:r>
        <w:rPr>
          <w:sz w:val="20"/>
          <w:szCs w:val="20"/>
        </w:rPr>
        <w:t>After discussion, the Board unanimously agreed to increase the Road Fund assessment to $50.00 per lot</w:t>
      </w:r>
      <w:r w:rsidR="00732113">
        <w:rPr>
          <w:sz w:val="20"/>
          <w:szCs w:val="20"/>
        </w:rPr>
        <w:t>.</w:t>
      </w:r>
    </w:p>
    <w:p w14:paraId="216F2954" w14:textId="242FBDA7" w:rsidR="00B96691" w:rsidRDefault="00B96691" w:rsidP="00C55131">
      <w:pPr>
        <w:rPr>
          <w:sz w:val="20"/>
          <w:szCs w:val="20"/>
        </w:rPr>
      </w:pPr>
      <w:r>
        <w:rPr>
          <w:sz w:val="20"/>
          <w:szCs w:val="20"/>
        </w:rPr>
        <w:t xml:space="preserve">After lengthy discussion, the Board </w:t>
      </w:r>
      <w:r w:rsidR="00732113">
        <w:rPr>
          <w:sz w:val="20"/>
          <w:szCs w:val="20"/>
        </w:rPr>
        <w:t xml:space="preserve">unanimously agreed to </w:t>
      </w:r>
      <w:r w:rsidR="007A68F6">
        <w:rPr>
          <w:sz w:val="20"/>
          <w:szCs w:val="20"/>
        </w:rPr>
        <w:t xml:space="preserve">increase </w:t>
      </w:r>
      <w:r w:rsidR="00732113">
        <w:rPr>
          <w:sz w:val="20"/>
          <w:szCs w:val="20"/>
        </w:rPr>
        <w:t xml:space="preserve">the Membership assessment </w:t>
      </w:r>
      <w:r w:rsidR="007A68F6">
        <w:rPr>
          <w:sz w:val="20"/>
          <w:szCs w:val="20"/>
        </w:rPr>
        <w:t>to</w:t>
      </w:r>
      <w:r w:rsidR="00732113">
        <w:rPr>
          <w:sz w:val="20"/>
          <w:szCs w:val="20"/>
        </w:rPr>
        <w:t xml:space="preserve"> $375.00 per household.</w:t>
      </w:r>
    </w:p>
    <w:p w14:paraId="2C91C002" w14:textId="58B379A2" w:rsidR="00732113" w:rsidRDefault="00732113" w:rsidP="00C55131">
      <w:pPr>
        <w:rPr>
          <w:sz w:val="20"/>
          <w:szCs w:val="20"/>
        </w:rPr>
      </w:pPr>
      <w:r>
        <w:rPr>
          <w:sz w:val="20"/>
          <w:szCs w:val="20"/>
        </w:rPr>
        <w:t xml:space="preserve">David reminded the Board that as most people owned two lots, the average new combined rate would be $475.00.  As such, there was discussion about paying the assessments monthly </w:t>
      </w:r>
      <w:r w:rsidR="00366ADC">
        <w:rPr>
          <w:sz w:val="20"/>
          <w:szCs w:val="20"/>
        </w:rPr>
        <w:t xml:space="preserve">or semi-annually </w:t>
      </w:r>
      <w:r>
        <w:rPr>
          <w:sz w:val="20"/>
          <w:szCs w:val="20"/>
        </w:rPr>
        <w:t xml:space="preserve">rather than annually.  Roddy will check on QuickBooks flexibility in offering </w:t>
      </w:r>
      <w:r w:rsidR="00366ADC">
        <w:rPr>
          <w:sz w:val="20"/>
          <w:szCs w:val="20"/>
        </w:rPr>
        <w:t xml:space="preserve">a </w:t>
      </w:r>
      <w:r>
        <w:rPr>
          <w:sz w:val="20"/>
          <w:szCs w:val="20"/>
        </w:rPr>
        <w:t>payment</w:t>
      </w:r>
      <w:r w:rsidR="00366ADC">
        <w:rPr>
          <w:sz w:val="20"/>
          <w:szCs w:val="20"/>
        </w:rPr>
        <w:t xml:space="preserve"> schedule.</w:t>
      </w:r>
    </w:p>
    <w:p w14:paraId="28C6B0E3" w14:textId="5C7AE33F" w:rsidR="00776F40" w:rsidRDefault="00776F40" w:rsidP="00720F7F">
      <w:pPr>
        <w:rPr>
          <w:sz w:val="20"/>
          <w:szCs w:val="20"/>
        </w:rPr>
      </w:pPr>
      <w:r>
        <w:rPr>
          <w:sz w:val="20"/>
          <w:szCs w:val="20"/>
        </w:rPr>
        <w:t xml:space="preserve">Roddy led the Board in a final review of CCR Articles 1 thru </w:t>
      </w:r>
      <w:r w:rsidR="00732113">
        <w:rPr>
          <w:sz w:val="20"/>
          <w:szCs w:val="20"/>
        </w:rPr>
        <w:t>8</w:t>
      </w:r>
      <w:r>
        <w:rPr>
          <w:sz w:val="20"/>
          <w:szCs w:val="20"/>
        </w:rPr>
        <w:t xml:space="preserve">.  </w:t>
      </w:r>
      <w:r w:rsidR="00732113">
        <w:rPr>
          <w:sz w:val="20"/>
          <w:szCs w:val="20"/>
        </w:rPr>
        <w:t xml:space="preserve">The language surrounding inoperable vehicles was   approved and after further discussion, the Board agreed with all changes and Roddy will make a final copy for review at the 8.13.23 meeting.  </w:t>
      </w:r>
    </w:p>
    <w:p w14:paraId="06DB1C1B" w14:textId="707807D1" w:rsidR="003B0C40" w:rsidRDefault="00732113" w:rsidP="00C55131">
      <w:pPr>
        <w:rPr>
          <w:sz w:val="20"/>
          <w:szCs w:val="20"/>
        </w:rPr>
      </w:pPr>
      <w:r>
        <w:rPr>
          <w:sz w:val="20"/>
          <w:szCs w:val="20"/>
        </w:rPr>
        <w:t>T</w:t>
      </w:r>
      <w:r w:rsidR="00B06B22">
        <w:rPr>
          <w:sz w:val="20"/>
          <w:szCs w:val="20"/>
        </w:rPr>
        <w:t>he timeline prepared by Dan in preparation for the November annual Member’s meeting</w:t>
      </w:r>
      <w:r>
        <w:rPr>
          <w:sz w:val="20"/>
          <w:szCs w:val="20"/>
        </w:rPr>
        <w:t xml:space="preserve"> was discussed.  It will be modified in the following manner.  </w:t>
      </w:r>
      <w:r w:rsidR="003B0C40">
        <w:rPr>
          <w:sz w:val="20"/>
          <w:szCs w:val="20"/>
        </w:rPr>
        <w:t>Packet distribution to all Members on August 25</w:t>
      </w:r>
      <w:r w:rsidR="003B0C40" w:rsidRPr="003B0C40">
        <w:rPr>
          <w:sz w:val="20"/>
          <w:szCs w:val="20"/>
          <w:vertAlign w:val="superscript"/>
        </w:rPr>
        <w:t>th</w:t>
      </w:r>
      <w:r w:rsidR="003B0C40">
        <w:rPr>
          <w:sz w:val="20"/>
          <w:szCs w:val="20"/>
        </w:rPr>
        <w:t>.  Final written comments from Members are due September 8</w:t>
      </w:r>
      <w:r w:rsidR="003B0C40" w:rsidRPr="003B0C40">
        <w:rPr>
          <w:sz w:val="20"/>
          <w:szCs w:val="20"/>
          <w:vertAlign w:val="superscript"/>
        </w:rPr>
        <w:t>th</w:t>
      </w:r>
      <w:r w:rsidR="003B0C40">
        <w:rPr>
          <w:sz w:val="20"/>
          <w:szCs w:val="20"/>
        </w:rPr>
        <w:t>.  The first Member “town hall” meeting will be on September 17</w:t>
      </w:r>
      <w:r w:rsidR="003B0C40" w:rsidRPr="003B0C40">
        <w:rPr>
          <w:sz w:val="20"/>
          <w:szCs w:val="20"/>
          <w:vertAlign w:val="superscript"/>
        </w:rPr>
        <w:t>th</w:t>
      </w:r>
      <w:r w:rsidR="003B0C40">
        <w:rPr>
          <w:sz w:val="20"/>
          <w:szCs w:val="20"/>
        </w:rPr>
        <w:t>.  The second and last Member “town hall” meeting will be on September 24</w:t>
      </w:r>
      <w:r w:rsidR="003B0C40" w:rsidRPr="003B0C40">
        <w:rPr>
          <w:sz w:val="20"/>
          <w:szCs w:val="20"/>
          <w:vertAlign w:val="superscript"/>
        </w:rPr>
        <w:t>th</w:t>
      </w:r>
      <w:r w:rsidR="003B0C40">
        <w:rPr>
          <w:sz w:val="20"/>
          <w:szCs w:val="20"/>
        </w:rPr>
        <w:t xml:space="preserve">.  </w:t>
      </w:r>
    </w:p>
    <w:p w14:paraId="1488184A" w14:textId="11D8C742" w:rsidR="00720F7F" w:rsidRDefault="00B06B22" w:rsidP="00C55131">
      <w:pPr>
        <w:rPr>
          <w:sz w:val="20"/>
          <w:szCs w:val="20"/>
        </w:rPr>
      </w:pPr>
      <w:r>
        <w:rPr>
          <w:sz w:val="20"/>
          <w:szCs w:val="20"/>
        </w:rPr>
        <w:t>The ne</w:t>
      </w:r>
      <w:r w:rsidR="00EB7BCB">
        <w:rPr>
          <w:sz w:val="20"/>
          <w:szCs w:val="20"/>
        </w:rPr>
        <w:t>x</w:t>
      </w:r>
      <w:r>
        <w:rPr>
          <w:sz w:val="20"/>
          <w:szCs w:val="20"/>
        </w:rPr>
        <w:t>t Board</w:t>
      </w:r>
      <w:r w:rsidR="00846E67">
        <w:rPr>
          <w:sz w:val="20"/>
          <w:szCs w:val="20"/>
        </w:rPr>
        <w:t xml:space="preserve"> Coordination Conference Call</w:t>
      </w:r>
      <w:r>
        <w:rPr>
          <w:sz w:val="20"/>
          <w:szCs w:val="20"/>
        </w:rPr>
        <w:t xml:space="preserve"> was set for </w:t>
      </w:r>
      <w:r w:rsidR="00732113">
        <w:rPr>
          <w:sz w:val="20"/>
          <w:szCs w:val="20"/>
        </w:rPr>
        <w:t>August 13th</w:t>
      </w:r>
      <w:r>
        <w:rPr>
          <w:sz w:val="20"/>
          <w:szCs w:val="20"/>
        </w:rPr>
        <w:t xml:space="preserve"> at 4:30PM.  This will be a telephonic meeting with all Board members calling in on the POA conference call line.</w:t>
      </w:r>
    </w:p>
    <w:p w14:paraId="67DA8C9B" w14:textId="13979302" w:rsidR="00C55131" w:rsidRPr="00C55131" w:rsidRDefault="00732113" w:rsidP="00C55131">
      <w:pPr>
        <w:rPr>
          <w:sz w:val="20"/>
          <w:szCs w:val="20"/>
        </w:rPr>
      </w:pPr>
      <w:r>
        <w:rPr>
          <w:sz w:val="20"/>
          <w:szCs w:val="20"/>
        </w:rPr>
        <w:t>Dan</w:t>
      </w:r>
      <w:r w:rsidR="00B06B22">
        <w:rPr>
          <w:sz w:val="20"/>
          <w:szCs w:val="20"/>
        </w:rPr>
        <w:t xml:space="preserve"> adjourned the meeting at</w:t>
      </w:r>
      <w:r>
        <w:rPr>
          <w:sz w:val="20"/>
          <w:szCs w:val="20"/>
        </w:rPr>
        <w:t xml:space="preserve"> 6:16</w:t>
      </w:r>
      <w:r w:rsidR="00B06B22">
        <w:rPr>
          <w:sz w:val="20"/>
          <w:szCs w:val="20"/>
        </w:rPr>
        <w:t xml:space="preserve"> PM</w:t>
      </w:r>
    </w:p>
    <w:sectPr w:rsidR="00C55131" w:rsidRPr="00C55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60B6"/>
    <w:multiLevelType w:val="hybridMultilevel"/>
    <w:tmpl w:val="B3EA9B2A"/>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F1FF3"/>
    <w:multiLevelType w:val="hybridMultilevel"/>
    <w:tmpl w:val="1A1A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077458">
    <w:abstractNumId w:val="1"/>
  </w:num>
  <w:num w:numId="2" w16cid:durableId="60249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7B"/>
    <w:rsid w:val="0004094E"/>
    <w:rsid w:val="00083638"/>
    <w:rsid w:val="000F34BB"/>
    <w:rsid w:val="00103F9C"/>
    <w:rsid w:val="0012118B"/>
    <w:rsid w:val="001622C0"/>
    <w:rsid w:val="00174BF5"/>
    <w:rsid w:val="001762D7"/>
    <w:rsid w:val="00180326"/>
    <w:rsid w:val="001F79D0"/>
    <w:rsid w:val="002115A4"/>
    <w:rsid w:val="00225E6E"/>
    <w:rsid w:val="002809AA"/>
    <w:rsid w:val="00290E54"/>
    <w:rsid w:val="002F2542"/>
    <w:rsid w:val="002F4C5E"/>
    <w:rsid w:val="0030220C"/>
    <w:rsid w:val="00366ADC"/>
    <w:rsid w:val="003878E3"/>
    <w:rsid w:val="003B0C40"/>
    <w:rsid w:val="003B122A"/>
    <w:rsid w:val="003D2630"/>
    <w:rsid w:val="003E4CC9"/>
    <w:rsid w:val="003F09E2"/>
    <w:rsid w:val="004369A6"/>
    <w:rsid w:val="004A2783"/>
    <w:rsid w:val="004F147B"/>
    <w:rsid w:val="00504E53"/>
    <w:rsid w:val="00532E56"/>
    <w:rsid w:val="005545E0"/>
    <w:rsid w:val="005624ED"/>
    <w:rsid w:val="00567860"/>
    <w:rsid w:val="0057281F"/>
    <w:rsid w:val="0060229A"/>
    <w:rsid w:val="006852C4"/>
    <w:rsid w:val="00720A66"/>
    <w:rsid w:val="00720F7F"/>
    <w:rsid w:val="00732113"/>
    <w:rsid w:val="00736895"/>
    <w:rsid w:val="00776F40"/>
    <w:rsid w:val="00783CB5"/>
    <w:rsid w:val="007A68F6"/>
    <w:rsid w:val="00827189"/>
    <w:rsid w:val="00846E67"/>
    <w:rsid w:val="008565E5"/>
    <w:rsid w:val="00870CA9"/>
    <w:rsid w:val="008A5C74"/>
    <w:rsid w:val="00966BD7"/>
    <w:rsid w:val="00966FDC"/>
    <w:rsid w:val="009945BC"/>
    <w:rsid w:val="0099573C"/>
    <w:rsid w:val="009C5716"/>
    <w:rsid w:val="009C7DE5"/>
    <w:rsid w:val="009D4E8A"/>
    <w:rsid w:val="009D6D9E"/>
    <w:rsid w:val="00A71569"/>
    <w:rsid w:val="00A809C3"/>
    <w:rsid w:val="00AA28DD"/>
    <w:rsid w:val="00AC62E0"/>
    <w:rsid w:val="00B06B22"/>
    <w:rsid w:val="00B2249C"/>
    <w:rsid w:val="00B42406"/>
    <w:rsid w:val="00B61793"/>
    <w:rsid w:val="00B96691"/>
    <w:rsid w:val="00C15253"/>
    <w:rsid w:val="00C35004"/>
    <w:rsid w:val="00C36D26"/>
    <w:rsid w:val="00C42733"/>
    <w:rsid w:val="00C55131"/>
    <w:rsid w:val="00C71E7E"/>
    <w:rsid w:val="00C87838"/>
    <w:rsid w:val="00D51F1E"/>
    <w:rsid w:val="00D54AA7"/>
    <w:rsid w:val="00DC2C8E"/>
    <w:rsid w:val="00E03065"/>
    <w:rsid w:val="00E43712"/>
    <w:rsid w:val="00E514A4"/>
    <w:rsid w:val="00E75167"/>
    <w:rsid w:val="00EB7BCB"/>
    <w:rsid w:val="00EF3C46"/>
    <w:rsid w:val="00F52F22"/>
    <w:rsid w:val="00F8005B"/>
    <w:rsid w:val="00FB355A"/>
    <w:rsid w:val="00FE032C"/>
    <w:rsid w:val="00F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DC8F"/>
  <w15:chartTrackingRefBased/>
  <w15:docId w15:val="{17976E45-575E-43DB-98E4-C5C6158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DE5"/>
    <w:rPr>
      <w:color w:val="0563C1" w:themeColor="hyperlink"/>
      <w:u w:val="single"/>
    </w:rPr>
  </w:style>
  <w:style w:type="character" w:styleId="UnresolvedMention">
    <w:name w:val="Unresolved Mention"/>
    <w:basedOn w:val="DefaultParagraphFont"/>
    <w:uiPriority w:val="99"/>
    <w:semiHidden/>
    <w:unhideWhenUsed/>
    <w:rsid w:val="009C7DE5"/>
    <w:rPr>
      <w:color w:val="605E5C"/>
      <w:shd w:val="clear" w:color="auto" w:fill="E1DFDD"/>
    </w:rPr>
  </w:style>
  <w:style w:type="paragraph" w:styleId="ListParagraph">
    <w:name w:val="List Paragraph"/>
    <w:basedOn w:val="Normal"/>
    <w:uiPriority w:val="34"/>
    <w:qFormat/>
    <w:rsid w:val="00E03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Miller</dc:creator>
  <cp:keywords/>
  <dc:description/>
  <cp:lastModifiedBy>Eddie Miller</cp:lastModifiedBy>
  <cp:revision>2</cp:revision>
  <cp:lastPrinted>2023-08-01T20:15:00Z</cp:lastPrinted>
  <dcterms:created xsi:type="dcterms:W3CDTF">2023-08-01T20:18:00Z</dcterms:created>
  <dcterms:modified xsi:type="dcterms:W3CDTF">2023-08-01T20:18:00Z</dcterms:modified>
</cp:coreProperties>
</file>